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3B69" w14:textId="77777777" w:rsidR="00647139" w:rsidRDefault="00647139" w:rsidP="00183CCF">
      <w:pPr>
        <w:spacing w:after="240"/>
        <w:jc w:val="center"/>
        <w:rPr>
          <w:rFonts w:ascii="Segoe UI" w:hAnsi="Segoe UI" w:cs="Segoe UI"/>
          <w:b/>
          <w:color w:val="2E74B5" w:themeColor="accent1" w:themeShade="BF"/>
          <w:sz w:val="28"/>
          <w:szCs w:val="28"/>
        </w:rPr>
      </w:pPr>
    </w:p>
    <w:p w14:paraId="2A96C949" w14:textId="51A2EF75" w:rsidR="00370AA7" w:rsidRPr="00DD1D5A" w:rsidRDefault="00370AA7" w:rsidP="00183CCF">
      <w:pPr>
        <w:spacing w:after="240"/>
        <w:jc w:val="center"/>
        <w:rPr>
          <w:rFonts w:ascii="Segoe UI" w:hAnsi="Segoe UI" w:cs="Segoe UI"/>
          <w:b/>
          <w:sz w:val="28"/>
          <w:szCs w:val="28"/>
        </w:rPr>
      </w:pPr>
      <w:r w:rsidRPr="00DD1D5A">
        <w:rPr>
          <w:rFonts w:ascii="Segoe UI" w:hAnsi="Segoe UI" w:cs="Segoe UI"/>
          <w:b/>
          <w:sz w:val="28"/>
          <w:szCs w:val="28"/>
        </w:rPr>
        <w:t>Příloha č. 14</w:t>
      </w:r>
      <w:r w:rsidR="00365528" w:rsidRPr="00DD1D5A">
        <w:rPr>
          <w:rFonts w:ascii="Segoe UI" w:hAnsi="Segoe UI" w:cs="Segoe UI"/>
          <w:b/>
          <w:sz w:val="28"/>
          <w:szCs w:val="28"/>
        </w:rPr>
        <w:t xml:space="preserve"> Pravidel pro žadatele a příjemce podpory OPŽP 2021–2027</w:t>
      </w:r>
      <w:r w:rsidRPr="00DD1D5A">
        <w:rPr>
          <w:rFonts w:ascii="Segoe UI" w:hAnsi="Segoe UI" w:cs="Segoe UI"/>
          <w:b/>
          <w:sz w:val="28"/>
          <w:szCs w:val="28"/>
        </w:rPr>
        <w:tab/>
        <w:t xml:space="preserve"> </w:t>
      </w:r>
    </w:p>
    <w:p w14:paraId="75B4B13C" w14:textId="157DCF0D" w:rsidR="0056618E" w:rsidRPr="00CE7A02" w:rsidRDefault="00370AA7" w:rsidP="00183CCF">
      <w:pPr>
        <w:spacing w:after="240"/>
        <w:jc w:val="center"/>
        <w:rPr>
          <w:rFonts w:ascii="Segoe UI" w:eastAsiaTheme="majorEastAsia" w:hAnsi="Segoe UI" w:cs="Segoe UI"/>
          <w:b/>
          <w:color w:val="2E74B5" w:themeColor="accent1" w:themeShade="BF"/>
          <w:sz w:val="28"/>
          <w:szCs w:val="28"/>
        </w:rPr>
      </w:pPr>
      <w:r w:rsidRPr="00CE7A02">
        <w:rPr>
          <w:rFonts w:ascii="Segoe UI" w:eastAsiaTheme="majorEastAsia" w:hAnsi="Segoe UI" w:cs="Segoe UI"/>
          <w:b/>
          <w:color w:val="2E74B5" w:themeColor="accent1" w:themeShade="BF"/>
          <w:sz w:val="28"/>
          <w:szCs w:val="28"/>
        </w:rPr>
        <w:t>Příklad výpočtu korekce za nesplnění povinného indikátoru</w:t>
      </w:r>
      <w:r w:rsidR="00C075D5" w:rsidRPr="00CE7A02">
        <w:rPr>
          <w:rFonts w:ascii="Segoe UI" w:eastAsiaTheme="majorEastAsia" w:hAnsi="Segoe UI" w:cs="Segoe UI"/>
          <w:b/>
          <w:color w:val="2E74B5" w:themeColor="accent1" w:themeShade="BF"/>
          <w:sz w:val="28"/>
          <w:szCs w:val="28"/>
        </w:rPr>
        <w:t xml:space="preserve"> k naplnění </w:t>
      </w:r>
      <w:r w:rsidRPr="00CE7A02">
        <w:rPr>
          <w:rFonts w:ascii="Segoe UI" w:eastAsiaTheme="majorEastAsia" w:hAnsi="Segoe UI" w:cs="Segoe UI"/>
          <w:b/>
          <w:color w:val="2E74B5" w:themeColor="accent1" w:themeShade="BF"/>
          <w:sz w:val="28"/>
          <w:szCs w:val="28"/>
        </w:rPr>
        <w:t>v SC 1.4</w:t>
      </w:r>
    </w:p>
    <w:p w14:paraId="167CD8C0" w14:textId="77777777" w:rsidR="00690A3E" w:rsidRPr="00183CCF" w:rsidRDefault="00690A3E" w:rsidP="00365528">
      <w:pPr>
        <w:spacing w:after="240"/>
        <w:rPr>
          <w:rFonts w:ascii="Segoe UI" w:eastAsiaTheme="majorEastAsia" w:hAnsi="Segoe UI" w:cs="Segoe UI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p w14:paraId="30004216" w14:textId="77777777" w:rsidR="0004609B" w:rsidRPr="00965A18" w:rsidRDefault="00655220" w:rsidP="00965A18">
      <w:pPr>
        <w:spacing w:after="0" w:line="312" w:lineRule="auto"/>
        <w:jc w:val="both"/>
        <w:rPr>
          <w:rFonts w:ascii="Segoe UI" w:hAnsi="Segoe UI" w:cs="Segoe UI"/>
        </w:rPr>
      </w:pPr>
      <w:r w:rsidRPr="00690A3E">
        <w:rPr>
          <w:rFonts w:ascii="Segoe UI" w:hAnsi="Segoe UI" w:cs="Segoe UI"/>
          <w:b/>
        </w:rPr>
        <w:t>IN</w:t>
      </w:r>
      <w:r w:rsidRPr="00965A18">
        <w:rPr>
          <w:rFonts w:ascii="Segoe UI" w:hAnsi="Segoe UI" w:cs="Segoe UI"/>
        </w:rPr>
        <w:t xml:space="preserve"> – hodnota indikátoru, která byla</w:t>
      </w:r>
      <w:r w:rsidR="00370AA7" w:rsidRPr="00965A18">
        <w:rPr>
          <w:rFonts w:ascii="Segoe UI" w:hAnsi="Segoe UI" w:cs="Segoe UI"/>
        </w:rPr>
        <w:t xml:space="preserve"> doložena příjemcem k termínu pro dosažení stanoveného účelu</w:t>
      </w:r>
      <w:r w:rsidR="00457161" w:rsidRPr="00965A18">
        <w:rPr>
          <w:rFonts w:ascii="Segoe UI" w:hAnsi="Segoe UI" w:cs="Segoe UI"/>
        </w:rPr>
        <w:t>.</w:t>
      </w:r>
    </w:p>
    <w:p w14:paraId="14F40011" w14:textId="77777777" w:rsidR="00370AA7" w:rsidRPr="00965A18" w:rsidRDefault="00655220" w:rsidP="00965A18">
      <w:pPr>
        <w:spacing w:after="0" w:line="312" w:lineRule="auto"/>
        <w:jc w:val="both"/>
        <w:rPr>
          <w:rFonts w:ascii="Segoe UI" w:hAnsi="Segoe UI" w:cs="Segoe UI"/>
        </w:rPr>
      </w:pPr>
      <w:r w:rsidRPr="00690A3E">
        <w:rPr>
          <w:rFonts w:ascii="Segoe UI" w:hAnsi="Segoe UI" w:cs="Segoe UI"/>
          <w:b/>
        </w:rPr>
        <w:t>IN</w:t>
      </w:r>
      <w:r w:rsidRPr="00690A3E">
        <w:rPr>
          <w:rFonts w:ascii="Segoe UI" w:hAnsi="Segoe UI" w:cs="Segoe UI"/>
          <w:b/>
          <w:vertAlign w:val="subscript"/>
        </w:rPr>
        <w:t>ZAV</w:t>
      </w:r>
      <w:r w:rsidRPr="00965A18">
        <w:rPr>
          <w:rFonts w:ascii="Segoe UI" w:hAnsi="Segoe UI" w:cs="Segoe UI"/>
        </w:rPr>
        <w:t xml:space="preserve"> – závazná hodnota indikátoru z</w:t>
      </w:r>
      <w:r w:rsidR="00370AA7" w:rsidRPr="00965A18">
        <w:rPr>
          <w:rFonts w:ascii="Segoe UI" w:hAnsi="Segoe UI" w:cs="Segoe UI"/>
        </w:rPr>
        <w:t> právního aktu</w:t>
      </w:r>
      <w:r w:rsidR="00DE46F2" w:rsidRPr="00965A18">
        <w:rPr>
          <w:rFonts w:ascii="Segoe UI" w:hAnsi="Segoe UI" w:cs="Segoe UI"/>
        </w:rPr>
        <w:t>.</w:t>
      </w:r>
    </w:p>
    <w:p w14:paraId="6FB336E2" w14:textId="77777777" w:rsidR="00655220" w:rsidRPr="00965A18" w:rsidRDefault="00655220" w:rsidP="00965A18">
      <w:pPr>
        <w:spacing w:after="0" w:line="312" w:lineRule="auto"/>
        <w:jc w:val="both"/>
        <w:rPr>
          <w:rFonts w:ascii="Segoe UI" w:hAnsi="Segoe UI" w:cs="Segoe UI"/>
        </w:rPr>
      </w:pPr>
      <w:r w:rsidRPr="00690A3E">
        <w:rPr>
          <w:rFonts w:ascii="Segoe UI" w:hAnsi="Segoe UI" w:cs="Segoe UI"/>
          <w:b/>
        </w:rPr>
        <w:t>IN</w:t>
      </w:r>
      <w:r w:rsidRPr="00690A3E">
        <w:rPr>
          <w:rFonts w:ascii="Segoe UI" w:hAnsi="Segoe UI" w:cs="Segoe UI"/>
          <w:b/>
          <w:vertAlign w:val="subscript"/>
        </w:rPr>
        <w:t>MAX</w:t>
      </w:r>
      <w:r w:rsidRPr="00965A18">
        <w:rPr>
          <w:rFonts w:ascii="Segoe UI" w:hAnsi="Segoe UI" w:cs="Segoe UI"/>
          <w:vertAlign w:val="subscript"/>
        </w:rPr>
        <w:t xml:space="preserve"> </w:t>
      </w:r>
      <w:r w:rsidRPr="00965A18">
        <w:rPr>
          <w:rFonts w:ascii="Segoe UI" w:hAnsi="Segoe UI" w:cs="Segoe UI"/>
        </w:rPr>
        <w:t>– hodnota indikátoru, za kterou je již korekce</w:t>
      </w:r>
      <w:r w:rsidR="00370AA7" w:rsidRPr="00965A18">
        <w:rPr>
          <w:rFonts w:ascii="Segoe UI" w:hAnsi="Segoe UI" w:cs="Segoe UI"/>
        </w:rPr>
        <w:t xml:space="preserve"> stanovena</w:t>
      </w:r>
      <w:r w:rsidRPr="00965A18">
        <w:rPr>
          <w:rFonts w:ascii="Segoe UI" w:hAnsi="Segoe UI" w:cs="Segoe UI"/>
        </w:rPr>
        <w:t xml:space="preserve">. </w:t>
      </w:r>
      <w:r w:rsidR="00A6005D" w:rsidRPr="00965A18">
        <w:rPr>
          <w:rFonts w:ascii="Segoe UI" w:hAnsi="Segoe UI" w:cs="Segoe UI"/>
        </w:rPr>
        <w:t xml:space="preserve">Tato hodnota </w:t>
      </w:r>
      <w:r w:rsidR="00370AA7" w:rsidRPr="00965A18">
        <w:rPr>
          <w:rFonts w:ascii="Segoe UI" w:hAnsi="Segoe UI" w:cs="Segoe UI"/>
        </w:rPr>
        <w:t>je uvedena v příloze k právnímu aktu č. 1</w:t>
      </w:r>
      <w:r w:rsidR="00A6005D" w:rsidRPr="00965A18">
        <w:rPr>
          <w:rFonts w:ascii="Segoe UI" w:hAnsi="Segoe UI" w:cs="Segoe UI"/>
        </w:rPr>
        <w:t xml:space="preserve"> Stanovení sankcí a postihů. </w:t>
      </w:r>
      <w:r w:rsidRPr="00965A18">
        <w:rPr>
          <w:rFonts w:ascii="Segoe UI" w:hAnsi="Segoe UI" w:cs="Segoe UI"/>
        </w:rPr>
        <w:t>Např. 7</w:t>
      </w:r>
      <w:r w:rsidR="00A6005D" w:rsidRPr="00965A18">
        <w:rPr>
          <w:rFonts w:ascii="Segoe UI" w:hAnsi="Segoe UI" w:cs="Segoe UI"/>
        </w:rPr>
        <w:t>9</w:t>
      </w:r>
      <w:r w:rsidRPr="00965A18">
        <w:rPr>
          <w:rFonts w:ascii="Segoe UI" w:hAnsi="Segoe UI" w:cs="Segoe UI"/>
        </w:rPr>
        <w:t>,99 % z hodnoty závazné.</w:t>
      </w:r>
    </w:p>
    <w:p w14:paraId="494D6A78" w14:textId="77777777" w:rsidR="00655220" w:rsidRPr="00965A18" w:rsidRDefault="001A00FD" w:rsidP="00965A18">
      <w:pPr>
        <w:spacing w:after="0" w:line="312" w:lineRule="auto"/>
        <w:jc w:val="both"/>
        <w:rPr>
          <w:rFonts w:ascii="Segoe UI" w:hAnsi="Segoe UI" w:cs="Segoe UI"/>
        </w:rPr>
      </w:pPr>
      <w:r w:rsidRPr="00690A3E">
        <w:rPr>
          <w:rFonts w:ascii="Segoe UI" w:hAnsi="Segoe UI" w:cs="Segoe UI"/>
          <w:b/>
        </w:rPr>
        <w:t>IN</w:t>
      </w:r>
      <w:r w:rsidRPr="00690A3E">
        <w:rPr>
          <w:rFonts w:ascii="Segoe UI" w:hAnsi="Segoe UI" w:cs="Segoe UI"/>
          <w:b/>
          <w:vertAlign w:val="subscript"/>
        </w:rPr>
        <w:t>MIN</w:t>
      </w:r>
      <w:r w:rsidR="00655220" w:rsidRPr="00690A3E">
        <w:rPr>
          <w:rFonts w:ascii="Segoe UI" w:hAnsi="Segoe UI" w:cs="Segoe UI"/>
          <w:b/>
          <w:vertAlign w:val="subscript"/>
        </w:rPr>
        <w:t xml:space="preserve"> </w:t>
      </w:r>
      <w:r w:rsidR="00655220" w:rsidRPr="00965A18">
        <w:rPr>
          <w:rFonts w:ascii="Segoe UI" w:hAnsi="Segoe UI" w:cs="Segoe UI"/>
        </w:rPr>
        <w:t>– hodnota indikátoru, za kterou je korekce 100 % vrácení dotace.</w:t>
      </w:r>
      <w:r w:rsidR="00A6005D" w:rsidRPr="00965A18">
        <w:rPr>
          <w:rFonts w:ascii="Segoe UI" w:hAnsi="Segoe UI" w:cs="Segoe UI"/>
        </w:rPr>
        <w:t xml:space="preserve"> Tato hodnota </w:t>
      </w:r>
      <w:r w:rsidR="00370AA7" w:rsidRPr="00965A18">
        <w:rPr>
          <w:rFonts w:ascii="Segoe UI" w:hAnsi="Segoe UI" w:cs="Segoe UI"/>
        </w:rPr>
        <w:t>je uvedena v příloze k právnímu aktu č. 1</w:t>
      </w:r>
      <w:r w:rsidR="00A6005D" w:rsidRPr="00965A18">
        <w:rPr>
          <w:rFonts w:ascii="Segoe UI" w:hAnsi="Segoe UI" w:cs="Segoe UI"/>
        </w:rPr>
        <w:t xml:space="preserve"> Stanovení sankcí a postihů.</w:t>
      </w:r>
      <w:r w:rsidR="00655220" w:rsidRPr="00965A18">
        <w:rPr>
          <w:rFonts w:ascii="Segoe UI" w:hAnsi="Segoe UI" w:cs="Segoe UI"/>
        </w:rPr>
        <w:t xml:space="preserve"> Např. 49,99 % z hodnoty závazné.</w:t>
      </w:r>
    </w:p>
    <w:p w14:paraId="572F2A02" w14:textId="5B1F4D84" w:rsidR="00497C54" w:rsidRPr="00C756F3" w:rsidRDefault="00497C54" w:rsidP="00965A18">
      <w:pPr>
        <w:spacing w:after="0" w:line="312" w:lineRule="auto"/>
        <w:jc w:val="both"/>
        <w:rPr>
          <w:rFonts w:ascii="Segoe UI" w:hAnsi="Segoe UI" w:cs="Segoe UI"/>
          <w:b/>
        </w:rPr>
      </w:pPr>
      <w:r w:rsidRPr="00690A3E">
        <w:rPr>
          <w:rFonts w:ascii="Segoe UI" w:hAnsi="Segoe UI" w:cs="Segoe UI"/>
          <w:b/>
        </w:rPr>
        <w:t xml:space="preserve">∆IN = </w:t>
      </w:r>
      <w:proofErr w:type="gramStart"/>
      <w:r w:rsidRPr="00690A3E">
        <w:rPr>
          <w:rFonts w:ascii="Segoe UI" w:hAnsi="Segoe UI" w:cs="Segoe UI"/>
          <w:b/>
        </w:rPr>
        <w:t>IN</w:t>
      </w:r>
      <w:r w:rsidRPr="00690A3E">
        <w:rPr>
          <w:rFonts w:ascii="Segoe UI" w:hAnsi="Segoe UI" w:cs="Segoe UI"/>
          <w:b/>
          <w:vertAlign w:val="subscript"/>
        </w:rPr>
        <w:t>MAX</w:t>
      </w:r>
      <w:r w:rsidRPr="00690A3E">
        <w:rPr>
          <w:rFonts w:ascii="Segoe UI" w:hAnsi="Segoe UI" w:cs="Segoe UI"/>
          <w:b/>
        </w:rPr>
        <w:t xml:space="preserve"> - IN</w:t>
      </w:r>
      <w:proofErr w:type="gramEnd"/>
    </w:p>
    <w:p w14:paraId="476B72C1" w14:textId="1E3DBFA5" w:rsidR="001A00FD" w:rsidRDefault="001A00FD" w:rsidP="00965A18">
      <w:pPr>
        <w:spacing w:after="0" w:line="312" w:lineRule="auto"/>
        <w:jc w:val="both"/>
        <w:rPr>
          <w:rFonts w:ascii="Segoe UI" w:hAnsi="Segoe UI" w:cs="Segoe UI"/>
          <w:b/>
        </w:rPr>
      </w:pPr>
      <w:r w:rsidRPr="00965A18">
        <w:rPr>
          <w:rFonts w:ascii="Segoe UI" w:hAnsi="Segoe UI" w:cs="Segoe UI"/>
          <w:b/>
        </w:rPr>
        <w:t>K – korekce z dotace v %</w:t>
      </w:r>
    </w:p>
    <w:p w14:paraId="41EDCEB2" w14:textId="77777777" w:rsidR="00C756F3" w:rsidRPr="00965A18" w:rsidRDefault="00C756F3" w:rsidP="00965A18">
      <w:pPr>
        <w:spacing w:after="0" w:line="312" w:lineRule="auto"/>
        <w:jc w:val="both"/>
        <w:rPr>
          <w:rFonts w:ascii="Segoe UI" w:hAnsi="Segoe UI" w:cs="Segoe UI"/>
          <w:b/>
        </w:rPr>
      </w:pPr>
    </w:p>
    <w:p w14:paraId="001E42C3" w14:textId="77777777" w:rsidR="001A00FD" w:rsidRPr="00965A18" w:rsidRDefault="001A00FD" w:rsidP="00965A18">
      <w:pPr>
        <w:spacing w:after="0" w:line="312" w:lineRule="auto"/>
        <w:jc w:val="both"/>
        <w:rPr>
          <w:rFonts w:ascii="Segoe UI" w:hAnsi="Segoe UI" w:cs="Segoe UI"/>
        </w:rPr>
      </w:pPr>
      <w:r w:rsidRPr="00965A18">
        <w:rPr>
          <w:rFonts w:ascii="Segoe UI" w:hAnsi="Segoe UI" w:cs="Segoe UI"/>
        </w:rPr>
        <w:t>Výpočet korekce v případě, že:</w:t>
      </w:r>
    </w:p>
    <w:p w14:paraId="23F3F4DB" w14:textId="71FB78A1" w:rsidR="001A00FD" w:rsidRPr="00690A3E" w:rsidRDefault="001A00FD" w:rsidP="00965A18">
      <w:pPr>
        <w:spacing w:after="0" w:line="312" w:lineRule="auto"/>
        <w:jc w:val="both"/>
        <w:rPr>
          <w:rFonts w:ascii="Segoe UI" w:hAnsi="Segoe UI" w:cs="Segoe UI"/>
          <w:b/>
        </w:rPr>
      </w:pPr>
      <w:r w:rsidRPr="00690A3E">
        <w:rPr>
          <w:rFonts w:ascii="Segoe UI" w:hAnsi="Segoe UI" w:cs="Segoe UI"/>
          <w:b/>
        </w:rPr>
        <w:t>IN</w:t>
      </w:r>
      <w:r w:rsidRPr="00690A3E">
        <w:rPr>
          <w:rFonts w:ascii="Segoe UI" w:hAnsi="Segoe UI" w:cs="Segoe UI"/>
          <w:b/>
          <w:vertAlign w:val="subscript"/>
        </w:rPr>
        <w:t>MIN</w:t>
      </w:r>
      <w:r w:rsidRPr="00690A3E">
        <w:rPr>
          <w:rFonts w:ascii="Segoe UI" w:hAnsi="Segoe UI" w:cs="Segoe UI"/>
          <w:b/>
        </w:rPr>
        <w:t xml:space="preserve"> </w:t>
      </w:r>
      <w:r w:rsidR="006A3117" w:rsidRPr="00690A3E">
        <w:rPr>
          <w:rFonts w:ascii="Segoe UI" w:hAnsi="Segoe UI" w:cs="Segoe UI"/>
          <w:b/>
        </w:rPr>
        <w:t>&lt;</w:t>
      </w:r>
      <w:r w:rsidRPr="00690A3E">
        <w:rPr>
          <w:rFonts w:ascii="Segoe UI" w:hAnsi="Segoe UI" w:cs="Segoe UI"/>
          <w:b/>
        </w:rPr>
        <w:t>IN &lt;IN</w:t>
      </w:r>
      <w:r w:rsidR="00F43E8F" w:rsidRPr="00690A3E">
        <w:rPr>
          <w:rFonts w:ascii="Segoe UI" w:hAnsi="Segoe UI" w:cs="Segoe UI"/>
          <w:b/>
          <w:vertAlign w:val="subscript"/>
        </w:rPr>
        <w:t>MAX</w:t>
      </w:r>
    </w:p>
    <w:p w14:paraId="61052A02" w14:textId="77777777" w:rsidR="00497C54" w:rsidRPr="00965A18" w:rsidRDefault="00497C54" w:rsidP="00965A18">
      <w:pPr>
        <w:spacing w:after="0" w:line="312" w:lineRule="auto"/>
        <w:jc w:val="both"/>
        <w:rPr>
          <w:rFonts w:ascii="Segoe UI" w:hAnsi="Segoe UI" w:cs="Segoe UI"/>
        </w:rPr>
      </w:pPr>
    </w:p>
    <w:p w14:paraId="1E297CA6" w14:textId="472F88F3" w:rsidR="00497C54" w:rsidRPr="00965A18" w:rsidRDefault="00497C54" w:rsidP="00965A18">
      <w:pPr>
        <w:spacing w:after="0" w:line="312" w:lineRule="auto"/>
        <w:jc w:val="both"/>
        <w:rPr>
          <w:rFonts w:ascii="Segoe UI" w:hAnsi="Segoe UI" w:cs="Segoe UI"/>
          <w:b/>
        </w:rPr>
      </w:pPr>
      <w:r w:rsidRPr="00965A18">
        <w:rPr>
          <w:rFonts w:ascii="Segoe UI" w:hAnsi="Segoe UI" w:cs="Segoe UI"/>
          <w:b/>
        </w:rPr>
        <w:t>K = ∆IN *100</w:t>
      </w:r>
      <w:r w:rsidR="00C756F3" w:rsidRPr="00965A18">
        <w:rPr>
          <w:rFonts w:ascii="Segoe UI" w:hAnsi="Segoe UI" w:cs="Segoe UI"/>
          <w:b/>
        </w:rPr>
        <w:t>/ (</w:t>
      </w:r>
      <w:proofErr w:type="gramStart"/>
      <w:r w:rsidRPr="00965A18">
        <w:rPr>
          <w:rFonts w:ascii="Segoe UI" w:hAnsi="Segoe UI" w:cs="Segoe UI"/>
          <w:b/>
        </w:rPr>
        <w:t>IN</w:t>
      </w:r>
      <w:r w:rsidRPr="00965A18">
        <w:rPr>
          <w:rFonts w:ascii="Segoe UI" w:hAnsi="Segoe UI" w:cs="Segoe UI"/>
          <w:b/>
          <w:vertAlign w:val="subscript"/>
        </w:rPr>
        <w:t>MAX</w:t>
      </w:r>
      <w:r w:rsidRPr="00965A18">
        <w:rPr>
          <w:rFonts w:ascii="Segoe UI" w:hAnsi="Segoe UI" w:cs="Segoe UI"/>
          <w:b/>
        </w:rPr>
        <w:t xml:space="preserve"> - IN</w:t>
      </w:r>
      <w:r w:rsidRPr="00965A18">
        <w:rPr>
          <w:rFonts w:ascii="Segoe UI" w:hAnsi="Segoe UI" w:cs="Segoe UI"/>
          <w:b/>
          <w:vertAlign w:val="subscript"/>
        </w:rPr>
        <w:t>MIN</w:t>
      </w:r>
      <w:proofErr w:type="gramEnd"/>
      <w:r w:rsidRPr="00965A18">
        <w:rPr>
          <w:rFonts w:ascii="Segoe UI" w:hAnsi="Segoe UI" w:cs="Segoe UI"/>
          <w:b/>
        </w:rPr>
        <w:t>)</w:t>
      </w:r>
    </w:p>
    <w:p w14:paraId="389FB1B0" w14:textId="77777777" w:rsidR="00A6005D" w:rsidRPr="00965A18" w:rsidRDefault="00A6005D" w:rsidP="00965A18">
      <w:pPr>
        <w:spacing w:after="0" w:line="312" w:lineRule="auto"/>
        <w:jc w:val="both"/>
        <w:rPr>
          <w:rFonts w:ascii="Segoe UI" w:hAnsi="Segoe UI" w:cs="Segoe UI"/>
        </w:rPr>
      </w:pPr>
    </w:p>
    <w:p w14:paraId="61708E6B" w14:textId="77777777" w:rsidR="00A6005D" w:rsidRPr="00965A18" w:rsidRDefault="00A6005D" w:rsidP="00965A18">
      <w:pPr>
        <w:spacing w:after="0" w:line="312" w:lineRule="auto"/>
        <w:jc w:val="both"/>
        <w:rPr>
          <w:rFonts w:ascii="Segoe UI" w:hAnsi="Segoe UI" w:cs="Segoe UI"/>
          <w:b/>
        </w:rPr>
      </w:pPr>
      <w:r w:rsidRPr="00965A18">
        <w:rPr>
          <w:rFonts w:ascii="Segoe UI" w:hAnsi="Segoe UI" w:cs="Segoe UI"/>
          <w:b/>
        </w:rPr>
        <w:t>Příklad výpočtu:</w:t>
      </w:r>
    </w:p>
    <w:p w14:paraId="361484C6" w14:textId="77777777" w:rsidR="00A6005D" w:rsidRPr="00965A18" w:rsidRDefault="00A6005D" w:rsidP="00965A18">
      <w:pPr>
        <w:spacing w:after="0" w:line="312" w:lineRule="auto"/>
        <w:jc w:val="both"/>
        <w:rPr>
          <w:rFonts w:ascii="Segoe UI" w:hAnsi="Segoe UI" w:cs="Segoe UI"/>
        </w:rPr>
      </w:pPr>
      <w:r w:rsidRPr="00965A18">
        <w:rPr>
          <w:rFonts w:ascii="Segoe UI" w:hAnsi="Segoe UI" w:cs="Segoe UI"/>
        </w:rPr>
        <w:t>Posouzení splnění indikátoru „počet obyvatel nově napojených na zlepšené čištění odpadních vod“.</w:t>
      </w:r>
    </w:p>
    <w:p w14:paraId="4C367AF8" w14:textId="77777777" w:rsidR="00D037F7" w:rsidRPr="00965A18" w:rsidRDefault="00D037F7" w:rsidP="00965A18">
      <w:pPr>
        <w:spacing w:after="0" w:line="312" w:lineRule="auto"/>
        <w:jc w:val="both"/>
        <w:rPr>
          <w:rFonts w:ascii="Segoe UI" w:hAnsi="Segoe UI" w:cs="Segoe UI"/>
        </w:rPr>
      </w:pPr>
      <w:r w:rsidRPr="00965A18">
        <w:rPr>
          <w:rFonts w:ascii="Segoe UI" w:hAnsi="Segoe UI" w:cs="Segoe UI"/>
        </w:rPr>
        <w:t>Pro plnění tohoto indikáto</w:t>
      </w:r>
      <w:r w:rsidR="00370AA7" w:rsidRPr="00965A18">
        <w:rPr>
          <w:rFonts w:ascii="Segoe UI" w:hAnsi="Segoe UI" w:cs="Segoe UI"/>
        </w:rPr>
        <w:t>ru jsou stanoveny v příloze č. 1</w:t>
      </w:r>
      <w:r w:rsidRPr="00965A18">
        <w:rPr>
          <w:rFonts w:ascii="Segoe UI" w:hAnsi="Segoe UI" w:cs="Segoe UI"/>
        </w:rPr>
        <w:t xml:space="preserve"> tyto podmínky:</w:t>
      </w:r>
    </w:p>
    <w:p w14:paraId="61184A2B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  <w:i/>
        </w:rPr>
      </w:pPr>
      <w:r w:rsidRPr="00965A18">
        <w:rPr>
          <w:rFonts w:ascii="Segoe UI" w:hAnsi="Segoe UI" w:cs="Segoe UI"/>
          <w:i/>
        </w:rPr>
        <w:t>Splnění 80 % a více – bez finanční opravy; splnění 50-79,99 % finanční op</w:t>
      </w:r>
      <w:r w:rsidR="00BD5861" w:rsidRPr="00965A18">
        <w:rPr>
          <w:rFonts w:ascii="Segoe UI" w:hAnsi="Segoe UI" w:cs="Segoe UI"/>
          <w:i/>
        </w:rPr>
        <w:t>rava z celkové částky dotace ve </w:t>
      </w:r>
      <w:r w:rsidRPr="00965A18">
        <w:rPr>
          <w:rFonts w:ascii="Segoe UI" w:hAnsi="Segoe UI" w:cs="Segoe UI"/>
          <w:i/>
        </w:rPr>
        <w:t>výši odpovídající poměru nedosažení indikátoru.</w:t>
      </w:r>
    </w:p>
    <w:p w14:paraId="7BE237CC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</w:p>
    <w:p w14:paraId="308387B1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  <w:r w:rsidRPr="00965A18">
        <w:rPr>
          <w:rFonts w:ascii="Segoe UI" w:hAnsi="Segoe UI" w:cs="Segoe UI"/>
        </w:rPr>
        <w:t>H</w:t>
      </w:r>
      <w:r w:rsidR="00370AA7" w:rsidRPr="00965A18">
        <w:rPr>
          <w:rFonts w:ascii="Segoe UI" w:hAnsi="Segoe UI" w:cs="Segoe UI"/>
        </w:rPr>
        <w:t>odnota indikátoru uvedená v právním aktu</w:t>
      </w:r>
      <w:r w:rsidRPr="00965A18">
        <w:rPr>
          <w:rFonts w:ascii="Segoe UI" w:hAnsi="Segoe UI" w:cs="Segoe UI"/>
        </w:rPr>
        <w:t xml:space="preserve"> je 800 EO.</w:t>
      </w:r>
    </w:p>
    <w:p w14:paraId="40F9716F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  <w:r w:rsidRPr="00965A18">
        <w:rPr>
          <w:rFonts w:ascii="Segoe UI" w:hAnsi="Segoe UI" w:cs="Segoe UI"/>
        </w:rPr>
        <w:t xml:space="preserve">Hodnota indikátoru doložená </w:t>
      </w:r>
      <w:r w:rsidR="00370AA7" w:rsidRPr="00965A18">
        <w:rPr>
          <w:rFonts w:ascii="Segoe UI" w:hAnsi="Segoe UI" w:cs="Segoe UI"/>
        </w:rPr>
        <w:t xml:space="preserve">příjemcem k termínu pro dosažení stanoveného účelu </w:t>
      </w:r>
      <w:r w:rsidRPr="00965A18">
        <w:rPr>
          <w:rFonts w:ascii="Segoe UI" w:hAnsi="Segoe UI" w:cs="Segoe UI"/>
        </w:rPr>
        <w:t>je 600 EO.</w:t>
      </w:r>
    </w:p>
    <w:p w14:paraId="3C818AE3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</w:p>
    <w:p w14:paraId="50B9FEF4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  <w:r w:rsidRPr="00690A3E">
        <w:rPr>
          <w:rFonts w:ascii="Segoe UI" w:hAnsi="Segoe UI" w:cs="Segoe UI"/>
          <w:b/>
        </w:rPr>
        <w:t xml:space="preserve">IN </w:t>
      </w:r>
      <w:r w:rsidRPr="00965A18">
        <w:rPr>
          <w:rFonts w:ascii="Segoe UI" w:hAnsi="Segoe UI" w:cs="Segoe UI"/>
        </w:rPr>
        <w:t>= 600 EO</w:t>
      </w:r>
    </w:p>
    <w:p w14:paraId="0A76C457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  <w:r w:rsidRPr="00690A3E">
        <w:rPr>
          <w:rFonts w:ascii="Segoe UI" w:hAnsi="Segoe UI" w:cs="Segoe UI"/>
          <w:b/>
        </w:rPr>
        <w:t>IN</w:t>
      </w:r>
      <w:r w:rsidRPr="00690A3E">
        <w:rPr>
          <w:rFonts w:ascii="Segoe UI" w:hAnsi="Segoe UI" w:cs="Segoe UI"/>
          <w:b/>
          <w:vertAlign w:val="subscript"/>
        </w:rPr>
        <w:t>ZAV</w:t>
      </w:r>
      <w:r w:rsidRPr="00690A3E">
        <w:rPr>
          <w:rFonts w:ascii="Segoe UI" w:hAnsi="Segoe UI" w:cs="Segoe UI"/>
          <w:b/>
        </w:rPr>
        <w:t xml:space="preserve"> </w:t>
      </w:r>
      <w:r w:rsidRPr="00965A18">
        <w:rPr>
          <w:rFonts w:ascii="Segoe UI" w:hAnsi="Segoe UI" w:cs="Segoe UI"/>
        </w:rPr>
        <w:t>= 800 EO</w:t>
      </w:r>
    </w:p>
    <w:p w14:paraId="6B20E82F" w14:textId="77777777" w:rsidR="00647139" w:rsidRDefault="00647139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  <w:b/>
        </w:rPr>
      </w:pPr>
    </w:p>
    <w:p w14:paraId="08473581" w14:textId="77777777" w:rsidR="00647139" w:rsidRDefault="00647139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  <w:b/>
        </w:rPr>
      </w:pPr>
    </w:p>
    <w:p w14:paraId="0956EE16" w14:textId="4B3985E3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  <w:r w:rsidRPr="00690A3E">
        <w:rPr>
          <w:rFonts w:ascii="Segoe UI" w:hAnsi="Segoe UI" w:cs="Segoe UI"/>
          <w:b/>
        </w:rPr>
        <w:t>IN</w:t>
      </w:r>
      <w:r w:rsidRPr="00690A3E">
        <w:rPr>
          <w:rFonts w:ascii="Segoe UI" w:hAnsi="Segoe UI" w:cs="Segoe UI"/>
          <w:b/>
          <w:vertAlign w:val="subscript"/>
        </w:rPr>
        <w:t xml:space="preserve">MAX </w:t>
      </w:r>
      <w:r w:rsidRPr="00965A18">
        <w:rPr>
          <w:rFonts w:ascii="Segoe UI" w:hAnsi="Segoe UI" w:cs="Segoe UI"/>
        </w:rPr>
        <w:t>= 800*0,7999 = 640 EO</w:t>
      </w:r>
      <w:r w:rsidR="00390768" w:rsidRPr="00965A18">
        <w:rPr>
          <w:rFonts w:ascii="Segoe UI" w:hAnsi="Segoe UI" w:cs="Segoe UI"/>
        </w:rPr>
        <w:t xml:space="preserve"> (zaokrouhleno nahoru)</w:t>
      </w:r>
    </w:p>
    <w:p w14:paraId="66F88979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  <w:r w:rsidRPr="00690A3E">
        <w:rPr>
          <w:rFonts w:ascii="Segoe UI" w:hAnsi="Segoe UI" w:cs="Segoe UI"/>
          <w:b/>
        </w:rPr>
        <w:t>IN</w:t>
      </w:r>
      <w:r w:rsidRPr="00690A3E">
        <w:rPr>
          <w:rFonts w:ascii="Segoe UI" w:hAnsi="Segoe UI" w:cs="Segoe UI"/>
          <w:b/>
          <w:vertAlign w:val="subscript"/>
        </w:rPr>
        <w:t>MIN</w:t>
      </w:r>
      <w:r w:rsidR="00390768" w:rsidRPr="00690A3E">
        <w:rPr>
          <w:rFonts w:ascii="Segoe UI" w:hAnsi="Segoe UI" w:cs="Segoe UI"/>
        </w:rPr>
        <w:t xml:space="preserve"> </w:t>
      </w:r>
      <w:r w:rsidR="00390768" w:rsidRPr="00965A18">
        <w:rPr>
          <w:rFonts w:ascii="Segoe UI" w:hAnsi="Segoe UI" w:cs="Segoe UI"/>
        </w:rPr>
        <w:t xml:space="preserve">= 800*0,4999 = </w:t>
      </w:r>
      <w:r w:rsidR="00C34E60" w:rsidRPr="00965A18">
        <w:rPr>
          <w:rFonts w:ascii="Segoe UI" w:hAnsi="Segoe UI" w:cs="Segoe UI"/>
        </w:rPr>
        <w:t>399</w:t>
      </w:r>
      <w:r w:rsidRPr="00965A18">
        <w:rPr>
          <w:rFonts w:ascii="Segoe UI" w:hAnsi="Segoe UI" w:cs="Segoe UI"/>
        </w:rPr>
        <w:t xml:space="preserve"> EO</w:t>
      </w:r>
      <w:r w:rsidR="00390768" w:rsidRPr="00965A18">
        <w:rPr>
          <w:rFonts w:ascii="Segoe UI" w:hAnsi="Segoe UI" w:cs="Segoe UI"/>
        </w:rPr>
        <w:t xml:space="preserve"> (zaokrouhleno dolu)</w:t>
      </w:r>
    </w:p>
    <w:p w14:paraId="67BECBBC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</w:p>
    <w:p w14:paraId="1D9AD0E7" w14:textId="6AFBB106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  <w:r w:rsidRPr="00C756F3">
        <w:rPr>
          <w:rFonts w:ascii="Segoe UI" w:hAnsi="Segoe UI" w:cs="Segoe UI"/>
          <w:b/>
        </w:rPr>
        <w:t>∆IN</w:t>
      </w:r>
      <w:r w:rsidRPr="00965A18">
        <w:rPr>
          <w:rFonts w:ascii="Segoe UI" w:hAnsi="Segoe UI" w:cs="Segoe UI"/>
        </w:rPr>
        <w:t xml:space="preserve"> = </w:t>
      </w:r>
      <w:r w:rsidR="00C756F3" w:rsidRPr="00965A18">
        <w:rPr>
          <w:rFonts w:ascii="Segoe UI" w:hAnsi="Segoe UI" w:cs="Segoe UI"/>
        </w:rPr>
        <w:t>640–600</w:t>
      </w:r>
      <w:r w:rsidRPr="00965A18">
        <w:rPr>
          <w:rFonts w:ascii="Segoe UI" w:hAnsi="Segoe UI" w:cs="Segoe UI"/>
        </w:rPr>
        <w:t xml:space="preserve"> = 40</w:t>
      </w:r>
    </w:p>
    <w:p w14:paraId="574CED15" w14:textId="77777777" w:rsidR="00D037F7" w:rsidRPr="00965A18" w:rsidRDefault="00D037F7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</w:p>
    <w:p w14:paraId="3D301D30" w14:textId="33B6ED49" w:rsidR="00D037F7" w:rsidRPr="00965A18" w:rsidRDefault="00D037F7" w:rsidP="00965A18">
      <w:pPr>
        <w:spacing w:after="0" w:line="312" w:lineRule="auto"/>
        <w:jc w:val="both"/>
        <w:rPr>
          <w:rFonts w:ascii="Segoe UI" w:hAnsi="Segoe UI" w:cs="Segoe UI"/>
        </w:rPr>
      </w:pPr>
      <w:r w:rsidRPr="00C756F3">
        <w:rPr>
          <w:rFonts w:ascii="Segoe UI" w:hAnsi="Segoe UI" w:cs="Segoe UI"/>
          <w:b/>
        </w:rPr>
        <w:t>Platí, že:</w:t>
      </w:r>
      <w:r w:rsidRPr="00965A18">
        <w:rPr>
          <w:rFonts w:ascii="Segoe UI" w:hAnsi="Segoe UI" w:cs="Segoe UI"/>
        </w:rPr>
        <w:tab/>
        <w:t xml:space="preserve"> </w:t>
      </w:r>
      <w:r w:rsidRPr="00C756F3">
        <w:rPr>
          <w:rFonts w:ascii="Segoe UI" w:hAnsi="Segoe UI" w:cs="Segoe UI"/>
          <w:b/>
        </w:rPr>
        <w:t>IN</w:t>
      </w:r>
      <w:r w:rsidRPr="00C756F3">
        <w:rPr>
          <w:rFonts w:ascii="Segoe UI" w:hAnsi="Segoe UI" w:cs="Segoe UI"/>
          <w:b/>
          <w:vertAlign w:val="subscript"/>
        </w:rPr>
        <w:t>MIN</w:t>
      </w:r>
      <w:r w:rsidRPr="00C756F3">
        <w:rPr>
          <w:rFonts w:ascii="Segoe UI" w:hAnsi="Segoe UI" w:cs="Segoe UI"/>
          <w:b/>
        </w:rPr>
        <w:t xml:space="preserve"> </w:t>
      </w:r>
      <w:r w:rsidR="00C756F3" w:rsidRPr="00C756F3">
        <w:rPr>
          <w:rFonts w:ascii="Segoe UI" w:hAnsi="Segoe UI" w:cs="Segoe UI"/>
          <w:b/>
        </w:rPr>
        <w:t>&lt;IN</w:t>
      </w:r>
      <w:r w:rsidRPr="00C756F3">
        <w:rPr>
          <w:rFonts w:ascii="Segoe UI" w:hAnsi="Segoe UI" w:cs="Segoe UI"/>
          <w:b/>
        </w:rPr>
        <w:t xml:space="preserve"> &lt;IN</w:t>
      </w:r>
      <w:r w:rsidRPr="00C756F3">
        <w:rPr>
          <w:rFonts w:ascii="Segoe UI" w:hAnsi="Segoe UI" w:cs="Segoe UI"/>
          <w:b/>
          <w:vertAlign w:val="subscript"/>
        </w:rPr>
        <w:t>MAX</w:t>
      </w:r>
    </w:p>
    <w:p w14:paraId="79DC9D1D" w14:textId="464F7A5E" w:rsidR="0015008E" w:rsidRPr="00965A18" w:rsidRDefault="00390768" w:rsidP="00965A18">
      <w:pPr>
        <w:spacing w:after="0" w:line="312" w:lineRule="auto"/>
        <w:jc w:val="both"/>
        <w:rPr>
          <w:rFonts w:ascii="Segoe UI" w:hAnsi="Segoe UI" w:cs="Segoe UI"/>
        </w:rPr>
      </w:pPr>
      <w:r w:rsidRPr="00965A18">
        <w:rPr>
          <w:rFonts w:ascii="Segoe UI" w:hAnsi="Segoe UI" w:cs="Segoe UI"/>
        </w:rPr>
        <w:tab/>
      </w:r>
      <w:r w:rsidRPr="00965A18">
        <w:rPr>
          <w:rFonts w:ascii="Segoe UI" w:hAnsi="Segoe UI" w:cs="Segoe UI"/>
        </w:rPr>
        <w:tab/>
      </w:r>
      <w:r w:rsidR="00C34E60" w:rsidRPr="00965A18">
        <w:rPr>
          <w:rFonts w:ascii="Segoe UI" w:hAnsi="Segoe UI" w:cs="Segoe UI"/>
        </w:rPr>
        <w:t>399</w:t>
      </w:r>
      <w:r w:rsidR="0015008E" w:rsidRPr="00965A18">
        <w:rPr>
          <w:rFonts w:ascii="Segoe UI" w:hAnsi="Segoe UI" w:cs="Segoe UI"/>
        </w:rPr>
        <w:t xml:space="preserve"> </w:t>
      </w:r>
      <w:r w:rsidR="00C756F3" w:rsidRPr="00965A18">
        <w:rPr>
          <w:rFonts w:ascii="Segoe UI" w:hAnsi="Segoe UI" w:cs="Segoe UI"/>
        </w:rPr>
        <w:t>&lt;600</w:t>
      </w:r>
      <w:r w:rsidR="0015008E" w:rsidRPr="00965A18">
        <w:rPr>
          <w:rFonts w:ascii="Segoe UI" w:hAnsi="Segoe UI" w:cs="Segoe UI"/>
        </w:rPr>
        <w:t xml:space="preserve"> </w:t>
      </w:r>
      <w:r w:rsidR="00C756F3" w:rsidRPr="00965A18">
        <w:rPr>
          <w:rFonts w:ascii="Segoe UI" w:hAnsi="Segoe UI" w:cs="Segoe UI"/>
        </w:rPr>
        <w:t>&lt;640</w:t>
      </w:r>
    </w:p>
    <w:p w14:paraId="0954DFBB" w14:textId="77777777" w:rsidR="00690A3E" w:rsidRDefault="00690A3E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</w:p>
    <w:p w14:paraId="1F846A35" w14:textId="076002B7" w:rsidR="00D037F7" w:rsidRPr="00C756F3" w:rsidRDefault="0015008E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  <w:b/>
        </w:rPr>
      </w:pPr>
      <w:r w:rsidRPr="00C756F3">
        <w:rPr>
          <w:rFonts w:ascii="Segoe UI" w:hAnsi="Segoe UI" w:cs="Segoe UI"/>
          <w:b/>
        </w:rPr>
        <w:t>Výpočet korekce:</w:t>
      </w:r>
    </w:p>
    <w:p w14:paraId="35EB32B8" w14:textId="77777777" w:rsidR="0015008E" w:rsidRPr="00965A18" w:rsidRDefault="0015008E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</w:rPr>
      </w:pPr>
    </w:p>
    <w:p w14:paraId="1B0590EA" w14:textId="0E9A9760" w:rsidR="0015008E" w:rsidRPr="00965A18" w:rsidRDefault="00390768" w:rsidP="00965A18">
      <w:pPr>
        <w:autoSpaceDE w:val="0"/>
        <w:autoSpaceDN w:val="0"/>
        <w:adjustRightInd w:val="0"/>
        <w:spacing w:after="0" w:line="312" w:lineRule="auto"/>
        <w:jc w:val="both"/>
        <w:rPr>
          <w:rFonts w:ascii="Segoe UI" w:hAnsi="Segoe UI" w:cs="Segoe UI"/>
          <w:b/>
        </w:rPr>
      </w:pPr>
      <w:r w:rsidRPr="00965A18">
        <w:rPr>
          <w:rFonts w:ascii="Segoe UI" w:hAnsi="Segoe UI" w:cs="Segoe UI"/>
          <w:b/>
        </w:rPr>
        <w:t>K = 40*100</w:t>
      </w:r>
      <w:r w:rsidR="00C756F3" w:rsidRPr="00965A18">
        <w:rPr>
          <w:rFonts w:ascii="Segoe UI" w:hAnsi="Segoe UI" w:cs="Segoe UI"/>
          <w:b/>
        </w:rPr>
        <w:t>/ (640–399</w:t>
      </w:r>
      <w:r w:rsidRPr="00965A18">
        <w:rPr>
          <w:rFonts w:ascii="Segoe UI" w:hAnsi="Segoe UI" w:cs="Segoe UI"/>
          <w:b/>
        </w:rPr>
        <w:t>) = 16,6</w:t>
      </w:r>
      <w:r w:rsidR="00C34E60" w:rsidRPr="00965A18">
        <w:rPr>
          <w:rFonts w:ascii="Segoe UI" w:hAnsi="Segoe UI" w:cs="Segoe UI"/>
          <w:b/>
        </w:rPr>
        <w:t>0</w:t>
      </w:r>
      <w:r w:rsidR="0015008E" w:rsidRPr="00965A18">
        <w:rPr>
          <w:rFonts w:ascii="Segoe UI" w:hAnsi="Segoe UI" w:cs="Segoe UI"/>
          <w:b/>
        </w:rPr>
        <w:t xml:space="preserve"> %</w:t>
      </w:r>
      <w:r w:rsidR="00633328" w:rsidRPr="00965A18">
        <w:rPr>
          <w:rFonts w:ascii="Segoe UI" w:hAnsi="Segoe UI" w:cs="Segoe UI"/>
          <w:b/>
        </w:rPr>
        <w:t xml:space="preserve"> </w:t>
      </w:r>
      <w:r w:rsidR="00633328" w:rsidRPr="00965A18">
        <w:rPr>
          <w:rFonts w:ascii="Segoe UI" w:hAnsi="Segoe UI" w:cs="Segoe UI"/>
        </w:rPr>
        <w:t>(zaokrouhleno matematicky na dvě desetinná místa)</w:t>
      </w:r>
    </w:p>
    <w:sectPr w:rsidR="0015008E" w:rsidRPr="00965A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C8E0" w14:textId="77777777" w:rsidR="00E53DC1" w:rsidRDefault="00E53DC1" w:rsidP="00AC7863">
      <w:pPr>
        <w:spacing w:after="0" w:line="240" w:lineRule="auto"/>
      </w:pPr>
      <w:r>
        <w:separator/>
      </w:r>
    </w:p>
  </w:endnote>
  <w:endnote w:type="continuationSeparator" w:id="0">
    <w:p w14:paraId="4765084C" w14:textId="77777777" w:rsidR="00E53DC1" w:rsidRDefault="00E53DC1" w:rsidP="00AC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8A8D" w14:textId="77777777" w:rsidR="00E53DC1" w:rsidRDefault="00E53DC1" w:rsidP="00AC7863">
      <w:pPr>
        <w:spacing w:after="0" w:line="240" w:lineRule="auto"/>
      </w:pPr>
      <w:r>
        <w:separator/>
      </w:r>
    </w:p>
  </w:footnote>
  <w:footnote w:type="continuationSeparator" w:id="0">
    <w:p w14:paraId="702658DA" w14:textId="77777777" w:rsidR="00E53DC1" w:rsidRDefault="00E53DC1" w:rsidP="00AC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EDCA" w14:textId="63A32CEB" w:rsidR="00FD16CE" w:rsidRDefault="00FD16CE">
    <w:pPr>
      <w:pStyle w:val="Zhlav"/>
    </w:pPr>
    <w:r w:rsidRPr="00FD16CE">
      <w:rPr>
        <w:noProof/>
      </w:rPr>
      <w:drawing>
        <wp:inline distT="0" distB="0" distL="0" distR="0" wp14:anchorId="6EBBD838" wp14:editId="25684B6B">
          <wp:extent cx="5760720" cy="419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0"/>
    <w:rsid w:val="0004609B"/>
    <w:rsid w:val="000E3585"/>
    <w:rsid w:val="0015008E"/>
    <w:rsid w:val="00183CCF"/>
    <w:rsid w:val="001A00FD"/>
    <w:rsid w:val="001F49C4"/>
    <w:rsid w:val="0024389C"/>
    <w:rsid w:val="002F2895"/>
    <w:rsid w:val="00365528"/>
    <w:rsid w:val="00370AA7"/>
    <w:rsid w:val="00390768"/>
    <w:rsid w:val="00457161"/>
    <w:rsid w:val="00497C54"/>
    <w:rsid w:val="0056618E"/>
    <w:rsid w:val="00633328"/>
    <w:rsid w:val="00647139"/>
    <w:rsid w:val="00655220"/>
    <w:rsid w:val="00690A3E"/>
    <w:rsid w:val="006A3117"/>
    <w:rsid w:val="007D1B65"/>
    <w:rsid w:val="008C5FD3"/>
    <w:rsid w:val="00920040"/>
    <w:rsid w:val="00965A18"/>
    <w:rsid w:val="00A4703A"/>
    <w:rsid w:val="00A6005D"/>
    <w:rsid w:val="00AC7863"/>
    <w:rsid w:val="00BD5861"/>
    <w:rsid w:val="00C075D5"/>
    <w:rsid w:val="00C34E60"/>
    <w:rsid w:val="00C55306"/>
    <w:rsid w:val="00C656BE"/>
    <w:rsid w:val="00C756F3"/>
    <w:rsid w:val="00CE53A4"/>
    <w:rsid w:val="00CE7A02"/>
    <w:rsid w:val="00D037F7"/>
    <w:rsid w:val="00DD1D5A"/>
    <w:rsid w:val="00DE46F2"/>
    <w:rsid w:val="00E53DC1"/>
    <w:rsid w:val="00F43E8F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6F238"/>
  <w15:chartTrackingRefBased/>
  <w15:docId w15:val="{E330F6F3-5C55-4268-AD9A-D15A356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7C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863"/>
  </w:style>
  <w:style w:type="paragraph" w:styleId="Zpat">
    <w:name w:val="footer"/>
    <w:basedOn w:val="Normln"/>
    <w:link w:val="ZpatChar"/>
    <w:uiPriority w:val="99"/>
    <w:unhideWhenUsed/>
    <w:rsid w:val="00AC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Alena</dc:creator>
  <cp:keywords/>
  <dc:description/>
  <cp:lastModifiedBy>Romana Začalová</cp:lastModifiedBy>
  <cp:revision>12</cp:revision>
  <cp:lastPrinted>2018-10-15T08:43:00Z</cp:lastPrinted>
  <dcterms:created xsi:type="dcterms:W3CDTF">2022-03-09T12:20:00Z</dcterms:created>
  <dcterms:modified xsi:type="dcterms:W3CDTF">2022-08-11T07:37:00Z</dcterms:modified>
</cp:coreProperties>
</file>